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0" w:rsidRPr="00CD68CF" w:rsidRDefault="00D50E84" w:rsidP="00CD68CF">
      <w:pPr>
        <w:jc w:val="center"/>
        <w:rPr>
          <w:b/>
          <w:sz w:val="30"/>
          <w:szCs w:val="30"/>
        </w:rPr>
      </w:pPr>
      <w:r w:rsidRPr="00D50E84">
        <w:rPr>
          <w:b/>
          <w:sz w:val="30"/>
          <w:szCs w:val="30"/>
        </w:rPr>
        <w:t>Об оперативной обстановке с пожарами на территории Брестского района в первом полугодии 2021 г.</w:t>
      </w:r>
    </w:p>
    <w:p w:rsidR="00D65810" w:rsidRPr="00EF241C" w:rsidRDefault="00D65810" w:rsidP="00D658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первом полугодии</w:t>
      </w:r>
      <w:r w:rsidRPr="00EF241C">
        <w:rPr>
          <w:sz w:val="30"/>
          <w:szCs w:val="30"/>
        </w:rPr>
        <w:t xml:space="preserve"> 2021 года на территории Брестского района зарегистрировано 39 пожаров </w:t>
      </w:r>
      <w:r w:rsidRPr="00EF241C">
        <w:rPr>
          <w:i/>
          <w:iCs/>
          <w:sz w:val="30"/>
          <w:szCs w:val="30"/>
        </w:rPr>
        <w:t>(+15%, в 2020 г. – 34)</w:t>
      </w:r>
      <w:r w:rsidRPr="00EF241C">
        <w:rPr>
          <w:sz w:val="30"/>
          <w:szCs w:val="30"/>
        </w:rPr>
        <w:t>.</w:t>
      </w:r>
    </w:p>
    <w:p w:rsidR="00D65810" w:rsidRPr="00EF241C" w:rsidRDefault="00D65810" w:rsidP="00D65810">
      <w:pPr>
        <w:tabs>
          <w:tab w:val="left" w:pos="8080"/>
          <w:tab w:val="left" w:pos="8505"/>
        </w:tabs>
        <w:ind w:right="-29" w:firstLine="709"/>
        <w:jc w:val="both"/>
        <w:rPr>
          <w:b/>
          <w:sz w:val="30"/>
          <w:szCs w:val="30"/>
        </w:rPr>
      </w:pPr>
      <w:bookmarkStart w:id="0" w:name="_Hlk76105635"/>
      <w:r w:rsidRPr="00EF241C">
        <w:rPr>
          <w:b/>
          <w:sz w:val="30"/>
          <w:szCs w:val="30"/>
        </w:rPr>
        <w:t>В числе зарегистрированных пожаров (основные объекты):</w:t>
      </w:r>
    </w:p>
    <w:p w:rsidR="00D65810" w:rsidRPr="00EF241C" w:rsidRDefault="00D65810" w:rsidP="00D65810">
      <w:pPr>
        <w:tabs>
          <w:tab w:val="left" w:pos="8080"/>
          <w:tab w:val="left" w:pos="8505"/>
        </w:tabs>
        <w:ind w:right="-29" w:firstLine="709"/>
        <w:jc w:val="both"/>
        <w:rPr>
          <w:b/>
          <w:sz w:val="30"/>
          <w:szCs w:val="30"/>
        </w:rPr>
      </w:pPr>
      <w:r w:rsidRPr="00EF241C">
        <w:rPr>
          <w:b/>
          <w:sz w:val="30"/>
          <w:szCs w:val="30"/>
        </w:rPr>
        <w:t xml:space="preserve">- 21 пожар </w:t>
      </w:r>
      <w:r w:rsidRPr="00D77AFC">
        <w:rPr>
          <w:b/>
          <w:i/>
          <w:iCs/>
          <w:sz w:val="30"/>
          <w:szCs w:val="30"/>
        </w:rPr>
        <w:t xml:space="preserve">(- </w:t>
      </w:r>
      <w:r>
        <w:rPr>
          <w:b/>
          <w:i/>
          <w:iCs/>
          <w:sz w:val="30"/>
          <w:szCs w:val="30"/>
        </w:rPr>
        <w:t>19</w:t>
      </w:r>
      <w:r w:rsidRPr="00D77AFC">
        <w:rPr>
          <w:b/>
          <w:i/>
          <w:iCs/>
          <w:sz w:val="30"/>
          <w:szCs w:val="30"/>
        </w:rPr>
        <w:t>%, в 2020 г. – 26)</w:t>
      </w:r>
      <w:r w:rsidRPr="00D77AFC">
        <w:rPr>
          <w:b/>
          <w:sz w:val="30"/>
          <w:szCs w:val="30"/>
        </w:rPr>
        <w:t xml:space="preserve"> в</w:t>
      </w:r>
      <w:r w:rsidRPr="00EF241C">
        <w:rPr>
          <w:b/>
          <w:sz w:val="30"/>
          <w:szCs w:val="30"/>
        </w:rPr>
        <w:t xml:space="preserve"> жилом фонде граждан (без объектов садовых товариществ), из них:</w:t>
      </w:r>
    </w:p>
    <w:p w:rsidR="00D65810" w:rsidRPr="00EF241C" w:rsidRDefault="00D65810" w:rsidP="00D65810">
      <w:pPr>
        <w:tabs>
          <w:tab w:val="left" w:pos="8080"/>
          <w:tab w:val="left" w:pos="8505"/>
        </w:tabs>
        <w:ind w:right="-29"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жилые домовладения – </w:t>
      </w:r>
      <w:r w:rsidRPr="00D77AFC">
        <w:rPr>
          <w:rFonts w:eastAsia="Calibri"/>
          <w:sz w:val="30"/>
          <w:szCs w:val="30"/>
          <w:lang w:eastAsia="en-US"/>
        </w:rPr>
        <w:t>11</w:t>
      </w:r>
      <w:r w:rsidRPr="00EF241C">
        <w:rPr>
          <w:rFonts w:eastAsia="Calibri"/>
          <w:sz w:val="30"/>
          <w:szCs w:val="30"/>
          <w:lang w:eastAsia="en-US"/>
        </w:rPr>
        <w:t xml:space="preserve"> </w:t>
      </w:r>
      <w:r w:rsidRPr="00EF241C">
        <w:rPr>
          <w:i/>
          <w:iCs/>
          <w:sz w:val="30"/>
          <w:szCs w:val="30"/>
        </w:rPr>
        <w:t>(-</w:t>
      </w:r>
      <w:r>
        <w:rPr>
          <w:i/>
          <w:iCs/>
          <w:sz w:val="30"/>
          <w:szCs w:val="30"/>
        </w:rPr>
        <w:t>27</w:t>
      </w:r>
      <w:r w:rsidRPr="00EF241C">
        <w:rPr>
          <w:i/>
          <w:iCs/>
          <w:sz w:val="30"/>
          <w:szCs w:val="30"/>
        </w:rPr>
        <w:t xml:space="preserve">%, в 2020 г. – </w:t>
      </w:r>
      <w:r>
        <w:rPr>
          <w:i/>
          <w:iCs/>
          <w:sz w:val="30"/>
          <w:szCs w:val="30"/>
        </w:rPr>
        <w:t>15</w:t>
      </w:r>
      <w:r w:rsidRPr="00EF241C">
        <w:rPr>
          <w:i/>
          <w:iCs/>
          <w:sz w:val="30"/>
          <w:szCs w:val="30"/>
        </w:rPr>
        <w:t>)</w:t>
      </w:r>
      <w:r>
        <w:rPr>
          <w:rFonts w:eastAsia="Calibri"/>
          <w:sz w:val="30"/>
          <w:szCs w:val="30"/>
          <w:lang w:eastAsia="en-US"/>
        </w:rPr>
        <w:t>;</w:t>
      </w:r>
    </w:p>
    <w:p w:rsidR="00D65810" w:rsidRPr="00EF241C" w:rsidRDefault="00D65810" w:rsidP="00D65810">
      <w:pPr>
        <w:widowControl w:val="0"/>
        <w:tabs>
          <w:tab w:val="left" w:pos="8080"/>
          <w:tab w:val="left" w:pos="8505"/>
        </w:tabs>
        <w:ind w:right="-29"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хозяйственные строения – 10 </w:t>
      </w:r>
      <w:r w:rsidRPr="00EF241C">
        <w:rPr>
          <w:rFonts w:eastAsia="Calibri"/>
          <w:i/>
          <w:iCs/>
          <w:sz w:val="30"/>
          <w:szCs w:val="30"/>
          <w:lang w:eastAsia="en-US"/>
        </w:rPr>
        <w:t>(</w:t>
      </w:r>
      <w:r>
        <w:rPr>
          <w:rFonts w:eastAsia="Calibri"/>
          <w:i/>
          <w:iCs/>
          <w:sz w:val="30"/>
          <w:szCs w:val="30"/>
          <w:lang w:eastAsia="en-US"/>
        </w:rPr>
        <w:t xml:space="preserve">-9%, </w:t>
      </w:r>
      <w:r w:rsidRPr="00EF241C">
        <w:rPr>
          <w:rFonts w:eastAsia="Calibri"/>
          <w:i/>
          <w:iCs/>
          <w:sz w:val="30"/>
          <w:szCs w:val="30"/>
          <w:lang w:eastAsia="en-US"/>
        </w:rPr>
        <w:t>11)</w:t>
      </w:r>
      <w:r w:rsidRPr="00EF241C">
        <w:rPr>
          <w:rFonts w:eastAsia="Calibri"/>
          <w:sz w:val="30"/>
          <w:szCs w:val="30"/>
          <w:lang w:eastAsia="en-US"/>
        </w:rPr>
        <w:t>;</w:t>
      </w:r>
    </w:p>
    <w:p w:rsidR="00D65810" w:rsidRPr="00EF241C" w:rsidRDefault="00D65810" w:rsidP="00D65810">
      <w:pPr>
        <w:tabs>
          <w:tab w:val="left" w:pos="8080"/>
          <w:tab w:val="left" w:pos="8505"/>
        </w:tabs>
        <w:ind w:right="-29" w:firstLine="709"/>
        <w:jc w:val="both"/>
        <w:rPr>
          <w:i/>
          <w:iCs/>
          <w:sz w:val="30"/>
          <w:szCs w:val="30"/>
        </w:rPr>
      </w:pPr>
      <w:r w:rsidRPr="00EF241C">
        <w:rPr>
          <w:b/>
          <w:sz w:val="30"/>
          <w:szCs w:val="30"/>
        </w:rPr>
        <w:t xml:space="preserve">- 12 пожаров в садовых товариществах </w:t>
      </w:r>
      <w:r w:rsidRPr="00EF241C">
        <w:rPr>
          <w:i/>
          <w:iCs/>
          <w:sz w:val="30"/>
          <w:szCs w:val="30"/>
        </w:rPr>
        <w:t xml:space="preserve">(увеличение в 2 раза, в 2020 г. – </w:t>
      </w:r>
      <w:r w:rsidRPr="00D03C88">
        <w:rPr>
          <w:i/>
          <w:iCs/>
          <w:sz w:val="30"/>
          <w:szCs w:val="30"/>
        </w:rPr>
        <w:t>6</w:t>
      </w:r>
      <w:r w:rsidRPr="00EF241C">
        <w:rPr>
          <w:i/>
          <w:iCs/>
          <w:sz w:val="30"/>
          <w:szCs w:val="30"/>
        </w:rPr>
        <w:t>)</w:t>
      </w:r>
      <w:r w:rsidRPr="00EF241C">
        <w:rPr>
          <w:b/>
          <w:sz w:val="30"/>
          <w:szCs w:val="30"/>
        </w:rPr>
        <w:t>, из них:</w:t>
      </w:r>
    </w:p>
    <w:p w:rsidR="00D65810" w:rsidRPr="00EF241C" w:rsidRDefault="00D65810" w:rsidP="00D65810">
      <w:pPr>
        <w:tabs>
          <w:tab w:val="left" w:pos="8080"/>
          <w:tab w:val="left" w:pos="8505"/>
        </w:tabs>
        <w:ind w:right="-29"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дачные дома – 4 </w:t>
      </w:r>
      <w:r w:rsidRPr="00EF241C">
        <w:rPr>
          <w:rFonts w:eastAsia="Calibri"/>
          <w:i/>
          <w:iCs/>
          <w:sz w:val="30"/>
          <w:szCs w:val="30"/>
          <w:lang w:eastAsia="en-US"/>
        </w:rPr>
        <w:t>(</w:t>
      </w:r>
      <w:r>
        <w:rPr>
          <w:rFonts w:eastAsia="Calibri"/>
          <w:i/>
          <w:iCs/>
          <w:sz w:val="30"/>
          <w:szCs w:val="30"/>
          <w:lang w:eastAsia="en-US"/>
        </w:rPr>
        <w:t>+33%, 3</w:t>
      </w:r>
      <w:r w:rsidRPr="00EF241C">
        <w:rPr>
          <w:rFonts w:eastAsia="Calibri"/>
          <w:i/>
          <w:iCs/>
          <w:sz w:val="30"/>
          <w:szCs w:val="30"/>
          <w:lang w:eastAsia="en-US"/>
        </w:rPr>
        <w:t>)</w:t>
      </w:r>
      <w:r w:rsidRPr="00EF241C">
        <w:rPr>
          <w:rFonts w:eastAsia="Calibri"/>
          <w:sz w:val="30"/>
          <w:szCs w:val="30"/>
          <w:lang w:eastAsia="en-US"/>
        </w:rPr>
        <w:t>;</w:t>
      </w:r>
    </w:p>
    <w:p w:rsidR="00D65810" w:rsidRPr="00EF241C" w:rsidRDefault="00D65810" w:rsidP="00D65810">
      <w:pPr>
        <w:tabs>
          <w:tab w:val="left" w:pos="8080"/>
          <w:tab w:val="left" w:pos="8505"/>
        </w:tabs>
        <w:ind w:right="-29"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>надворные постройки</w:t>
      </w:r>
      <w:r>
        <w:rPr>
          <w:rFonts w:eastAsia="Calibri"/>
          <w:sz w:val="30"/>
          <w:szCs w:val="30"/>
          <w:lang w:eastAsia="en-US"/>
        </w:rPr>
        <w:t>, бани</w:t>
      </w:r>
      <w:r w:rsidRPr="00EF241C">
        <w:rPr>
          <w:rFonts w:eastAsia="Calibri"/>
          <w:sz w:val="30"/>
          <w:szCs w:val="30"/>
          <w:lang w:eastAsia="en-US"/>
        </w:rPr>
        <w:t xml:space="preserve"> – 7 </w:t>
      </w:r>
      <w:r w:rsidRPr="00EF241C">
        <w:rPr>
          <w:rFonts w:eastAsia="Calibri"/>
          <w:i/>
          <w:iCs/>
          <w:sz w:val="30"/>
          <w:szCs w:val="30"/>
          <w:lang w:eastAsia="en-US"/>
        </w:rPr>
        <w:t>(</w:t>
      </w:r>
      <w:r>
        <w:rPr>
          <w:rFonts w:eastAsia="Calibri"/>
          <w:i/>
          <w:iCs/>
          <w:sz w:val="30"/>
          <w:szCs w:val="30"/>
          <w:lang w:eastAsia="en-US"/>
        </w:rPr>
        <w:t>увеличение в 3,5 раза, в 2020 г. – 2</w:t>
      </w:r>
      <w:r w:rsidRPr="00EF241C">
        <w:rPr>
          <w:rFonts w:eastAsia="Calibri"/>
          <w:i/>
          <w:iCs/>
          <w:sz w:val="30"/>
          <w:szCs w:val="30"/>
          <w:lang w:eastAsia="en-US"/>
        </w:rPr>
        <w:t>)</w:t>
      </w:r>
      <w:r w:rsidRPr="00EF241C">
        <w:rPr>
          <w:rFonts w:eastAsia="Calibri"/>
          <w:sz w:val="30"/>
          <w:szCs w:val="30"/>
          <w:lang w:eastAsia="en-US"/>
        </w:rPr>
        <w:t>;</w:t>
      </w:r>
    </w:p>
    <w:p w:rsidR="00D65810" w:rsidRPr="00EF241C" w:rsidRDefault="00D65810" w:rsidP="00D65810">
      <w:pPr>
        <w:widowControl w:val="0"/>
        <w:tabs>
          <w:tab w:val="left" w:pos="8080"/>
          <w:tab w:val="left" w:pos="8505"/>
        </w:tabs>
        <w:ind w:right="-29"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придомовая территория – 1 </w:t>
      </w:r>
      <w:r w:rsidRPr="00EF241C">
        <w:rPr>
          <w:rFonts w:eastAsia="Calibri"/>
          <w:i/>
          <w:iCs/>
          <w:sz w:val="30"/>
          <w:szCs w:val="30"/>
          <w:lang w:eastAsia="en-US"/>
        </w:rPr>
        <w:t>(1)</w:t>
      </w:r>
      <w:r w:rsidRPr="00EF241C">
        <w:rPr>
          <w:rFonts w:eastAsia="Calibri"/>
          <w:sz w:val="30"/>
          <w:szCs w:val="30"/>
          <w:lang w:eastAsia="en-US"/>
        </w:rPr>
        <w:t>;</w:t>
      </w:r>
    </w:p>
    <w:p w:rsidR="00D65810" w:rsidRPr="00EF241C" w:rsidRDefault="00D65810" w:rsidP="00D65810">
      <w:pPr>
        <w:widowControl w:val="0"/>
        <w:tabs>
          <w:tab w:val="left" w:pos="8080"/>
          <w:tab w:val="left" w:pos="8505"/>
        </w:tabs>
        <w:ind w:right="-29"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b/>
          <w:sz w:val="30"/>
          <w:szCs w:val="30"/>
          <w:lang w:eastAsia="en-US"/>
        </w:rPr>
        <w:t>- 5</w:t>
      </w:r>
      <w:r w:rsidRPr="00EF241C">
        <w:rPr>
          <w:rFonts w:eastAsia="Calibri"/>
          <w:sz w:val="30"/>
          <w:szCs w:val="30"/>
          <w:lang w:eastAsia="en-US"/>
        </w:rPr>
        <w:t xml:space="preserve"> </w:t>
      </w:r>
      <w:r w:rsidRPr="00EF241C">
        <w:rPr>
          <w:rFonts w:eastAsia="Calibri"/>
          <w:b/>
          <w:bCs/>
          <w:sz w:val="30"/>
          <w:szCs w:val="30"/>
          <w:lang w:eastAsia="en-US"/>
        </w:rPr>
        <w:t>пожаров</w:t>
      </w:r>
      <w:r w:rsidRPr="00EF241C">
        <w:rPr>
          <w:rFonts w:eastAsia="Calibri"/>
          <w:sz w:val="30"/>
          <w:szCs w:val="30"/>
          <w:lang w:eastAsia="en-US"/>
        </w:rPr>
        <w:t xml:space="preserve"> – на транспорте граждан </w:t>
      </w:r>
      <w:r w:rsidRPr="00EF241C">
        <w:rPr>
          <w:rFonts w:eastAsia="Calibri"/>
          <w:i/>
          <w:sz w:val="30"/>
          <w:szCs w:val="30"/>
          <w:lang w:eastAsia="en-US"/>
        </w:rPr>
        <w:t>(</w:t>
      </w:r>
      <w:r>
        <w:rPr>
          <w:rFonts w:eastAsia="Calibri"/>
          <w:i/>
          <w:sz w:val="30"/>
          <w:szCs w:val="30"/>
          <w:lang w:eastAsia="en-US"/>
        </w:rPr>
        <w:t xml:space="preserve">увеличение в 5 раз, в 2020 г. – </w:t>
      </w:r>
      <w:r w:rsidRPr="00EF241C">
        <w:rPr>
          <w:rFonts w:eastAsia="Calibri"/>
          <w:i/>
          <w:sz w:val="30"/>
          <w:szCs w:val="30"/>
          <w:lang w:eastAsia="en-US"/>
        </w:rPr>
        <w:t>0)</w:t>
      </w:r>
      <w:r w:rsidRPr="00EF241C">
        <w:rPr>
          <w:rFonts w:eastAsia="Calibri"/>
          <w:sz w:val="30"/>
          <w:szCs w:val="30"/>
          <w:lang w:eastAsia="en-US"/>
        </w:rPr>
        <w:t>;</w:t>
      </w:r>
    </w:p>
    <w:p w:rsidR="00D65810" w:rsidRPr="00EF241C" w:rsidRDefault="00D65810" w:rsidP="00D65810">
      <w:pPr>
        <w:widowControl w:val="0"/>
        <w:tabs>
          <w:tab w:val="left" w:pos="8080"/>
          <w:tab w:val="left" w:pos="8505"/>
        </w:tabs>
        <w:ind w:right="-29"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b/>
          <w:sz w:val="30"/>
          <w:szCs w:val="30"/>
          <w:lang w:eastAsia="en-US"/>
        </w:rPr>
        <w:t xml:space="preserve">- 1 пожар – </w:t>
      </w:r>
      <w:r w:rsidRPr="003836F6">
        <w:rPr>
          <w:rFonts w:eastAsia="Calibri"/>
          <w:bCs/>
          <w:sz w:val="30"/>
          <w:szCs w:val="30"/>
          <w:lang w:eastAsia="en-US"/>
        </w:rPr>
        <w:t>на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EF241C">
        <w:rPr>
          <w:rFonts w:eastAsia="Calibri"/>
          <w:sz w:val="30"/>
          <w:szCs w:val="30"/>
          <w:lang w:eastAsia="en-US"/>
        </w:rPr>
        <w:t>транспорт</w:t>
      </w:r>
      <w:r>
        <w:rPr>
          <w:rFonts w:eastAsia="Calibri"/>
          <w:sz w:val="30"/>
          <w:szCs w:val="30"/>
          <w:lang w:eastAsia="en-US"/>
        </w:rPr>
        <w:t>е</w:t>
      </w:r>
      <w:r w:rsidRPr="00EF241C">
        <w:rPr>
          <w:rFonts w:eastAsia="Calibri"/>
          <w:sz w:val="30"/>
          <w:szCs w:val="30"/>
          <w:lang w:eastAsia="en-US"/>
        </w:rPr>
        <w:t xml:space="preserve"> субъекта хозяйствования (трактор ОАО «СГЦ Западный») </w:t>
      </w:r>
      <w:r w:rsidRPr="00EF241C">
        <w:rPr>
          <w:rFonts w:eastAsia="Calibri"/>
          <w:i/>
          <w:iCs/>
          <w:sz w:val="30"/>
          <w:szCs w:val="30"/>
          <w:lang w:eastAsia="en-US"/>
        </w:rPr>
        <w:t>(</w:t>
      </w:r>
      <w:r>
        <w:rPr>
          <w:rFonts w:eastAsia="Calibri"/>
          <w:i/>
          <w:iCs/>
          <w:sz w:val="30"/>
          <w:szCs w:val="30"/>
          <w:lang w:eastAsia="en-US"/>
        </w:rPr>
        <w:t xml:space="preserve">+100%, в 2020 г. – </w:t>
      </w:r>
      <w:r w:rsidRPr="00EF241C">
        <w:rPr>
          <w:rFonts w:eastAsia="Calibri"/>
          <w:i/>
          <w:iCs/>
          <w:sz w:val="30"/>
          <w:szCs w:val="30"/>
          <w:lang w:eastAsia="en-US"/>
        </w:rPr>
        <w:t>0)</w:t>
      </w:r>
      <w:r w:rsidRPr="00EF241C">
        <w:rPr>
          <w:rFonts w:eastAsia="Calibri"/>
          <w:sz w:val="30"/>
          <w:szCs w:val="30"/>
          <w:lang w:eastAsia="en-US"/>
        </w:rPr>
        <w:t>.</w:t>
      </w:r>
    </w:p>
    <w:p w:rsidR="00D65810" w:rsidRPr="00EF241C" w:rsidRDefault="00D65810" w:rsidP="00D65810">
      <w:pPr>
        <w:ind w:firstLine="708"/>
        <w:jc w:val="both"/>
        <w:rPr>
          <w:b/>
          <w:sz w:val="30"/>
          <w:szCs w:val="30"/>
        </w:rPr>
      </w:pPr>
      <w:r w:rsidRPr="00EF241C">
        <w:rPr>
          <w:b/>
          <w:sz w:val="30"/>
          <w:szCs w:val="30"/>
        </w:rPr>
        <w:t>Основные причины пожаров:</w:t>
      </w:r>
    </w:p>
    <w:p w:rsidR="00D65810" w:rsidRPr="00EF241C" w:rsidRDefault="00D65810" w:rsidP="00D65810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- нарушение правил пожарной безопасности при эксплуатации и устройстве электросетей – 13 пожаров </w:t>
      </w:r>
      <w:r w:rsidRPr="00EF241C">
        <w:rPr>
          <w:rFonts w:eastAsia="Calibri"/>
          <w:i/>
          <w:sz w:val="30"/>
          <w:szCs w:val="30"/>
          <w:lang w:eastAsia="en-US"/>
        </w:rPr>
        <w:t>(</w:t>
      </w:r>
      <w:r>
        <w:rPr>
          <w:rFonts w:eastAsia="Calibri"/>
          <w:i/>
          <w:sz w:val="30"/>
          <w:szCs w:val="30"/>
          <w:lang w:eastAsia="en-US"/>
        </w:rPr>
        <w:t xml:space="preserve">+86%, </w:t>
      </w:r>
      <w:r w:rsidRPr="00EF241C">
        <w:rPr>
          <w:rFonts w:eastAsia="Calibri"/>
          <w:i/>
          <w:sz w:val="30"/>
          <w:szCs w:val="30"/>
          <w:lang w:eastAsia="en-US"/>
        </w:rPr>
        <w:t>в 2020 г. – 7);</w:t>
      </w:r>
    </w:p>
    <w:p w:rsidR="00D65810" w:rsidRPr="00EF241C" w:rsidRDefault="00D65810" w:rsidP="00D65810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- нарушение правил пожарной безопасности при эксплуатации и устройстве печей (камина) – 11 </w:t>
      </w:r>
      <w:r w:rsidRPr="00EF241C">
        <w:rPr>
          <w:rFonts w:eastAsia="Calibri"/>
          <w:i/>
          <w:sz w:val="30"/>
          <w:szCs w:val="30"/>
          <w:lang w:eastAsia="en-US"/>
        </w:rPr>
        <w:t>(</w:t>
      </w:r>
      <w:r>
        <w:rPr>
          <w:rFonts w:eastAsia="Calibri"/>
          <w:i/>
          <w:sz w:val="30"/>
          <w:szCs w:val="30"/>
          <w:lang w:eastAsia="en-US"/>
        </w:rPr>
        <w:t xml:space="preserve">+10%, в 2020 г. – </w:t>
      </w:r>
      <w:r w:rsidRPr="00EF241C">
        <w:rPr>
          <w:rFonts w:eastAsia="Calibri"/>
          <w:i/>
          <w:sz w:val="30"/>
          <w:szCs w:val="30"/>
          <w:lang w:eastAsia="en-US"/>
        </w:rPr>
        <w:t>10);</w:t>
      </w:r>
    </w:p>
    <w:p w:rsidR="00D65810" w:rsidRPr="00EF241C" w:rsidRDefault="00D65810" w:rsidP="00D65810">
      <w:pPr>
        <w:widowControl w:val="0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- неосторожное обращение с огнем – 11 </w:t>
      </w:r>
      <w:r w:rsidRPr="00EF241C">
        <w:rPr>
          <w:rFonts w:eastAsia="Calibri"/>
          <w:i/>
          <w:sz w:val="30"/>
          <w:szCs w:val="30"/>
          <w:lang w:eastAsia="en-US"/>
        </w:rPr>
        <w:t>(</w:t>
      </w:r>
      <w:r>
        <w:rPr>
          <w:rFonts w:eastAsia="Calibri"/>
          <w:i/>
          <w:sz w:val="30"/>
          <w:szCs w:val="30"/>
          <w:lang w:eastAsia="en-US"/>
        </w:rPr>
        <w:t xml:space="preserve">+10%, в 2020 г. – </w:t>
      </w:r>
      <w:r w:rsidRPr="00EF241C">
        <w:rPr>
          <w:rFonts w:eastAsia="Calibri"/>
          <w:i/>
          <w:sz w:val="30"/>
          <w:szCs w:val="30"/>
          <w:lang w:eastAsia="en-US"/>
        </w:rPr>
        <w:t>10);</w:t>
      </w:r>
    </w:p>
    <w:p w:rsidR="00D65810" w:rsidRPr="00EF241C" w:rsidRDefault="00D65810" w:rsidP="00D65810">
      <w:pPr>
        <w:widowControl w:val="0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EF241C">
        <w:rPr>
          <w:rFonts w:eastAsia="Calibri"/>
          <w:sz w:val="30"/>
          <w:szCs w:val="30"/>
          <w:lang w:eastAsia="en-US"/>
        </w:rPr>
        <w:t xml:space="preserve">- поджог – </w:t>
      </w:r>
      <w:r>
        <w:rPr>
          <w:rFonts w:eastAsia="Calibri"/>
          <w:sz w:val="30"/>
          <w:szCs w:val="30"/>
          <w:lang w:eastAsia="en-US"/>
        </w:rPr>
        <w:t>2</w:t>
      </w:r>
      <w:r w:rsidRPr="00EF241C">
        <w:rPr>
          <w:rFonts w:eastAsia="Calibri"/>
          <w:sz w:val="30"/>
          <w:szCs w:val="30"/>
          <w:lang w:eastAsia="en-US"/>
        </w:rPr>
        <w:t xml:space="preserve"> пожар</w:t>
      </w:r>
      <w:r w:rsidR="005770A6">
        <w:rPr>
          <w:rFonts w:eastAsia="Calibri"/>
          <w:sz w:val="30"/>
          <w:szCs w:val="30"/>
          <w:lang w:eastAsia="en-US"/>
        </w:rPr>
        <w:t>а</w:t>
      </w:r>
      <w:r w:rsidRPr="00EF241C">
        <w:rPr>
          <w:rFonts w:eastAsia="Calibri"/>
          <w:sz w:val="30"/>
          <w:szCs w:val="30"/>
          <w:lang w:eastAsia="en-US"/>
        </w:rPr>
        <w:t xml:space="preserve"> </w:t>
      </w:r>
      <w:r w:rsidRPr="00EF241C">
        <w:rPr>
          <w:rFonts w:eastAsia="Calibri"/>
          <w:i/>
          <w:sz w:val="30"/>
          <w:szCs w:val="30"/>
          <w:lang w:eastAsia="en-US"/>
        </w:rPr>
        <w:t>(2)</w:t>
      </w:r>
      <w:r>
        <w:rPr>
          <w:rFonts w:eastAsia="Calibri"/>
          <w:i/>
          <w:sz w:val="30"/>
          <w:szCs w:val="30"/>
          <w:lang w:eastAsia="en-US"/>
        </w:rPr>
        <w:t>.</w:t>
      </w:r>
    </w:p>
    <w:p w:rsidR="00D65810" w:rsidRPr="004670F7" w:rsidRDefault="00D65810" w:rsidP="004670F7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  <w:shd w:val="clear" w:color="auto" w:fill="FFFFFF"/>
        </w:rPr>
      </w:pPr>
      <w:bookmarkStart w:id="1" w:name="_Hlk76105622"/>
      <w:r w:rsidRPr="00EF241C">
        <w:rPr>
          <w:b/>
          <w:sz w:val="30"/>
          <w:szCs w:val="30"/>
        </w:rPr>
        <w:t>Рост количества пожаров зарегистрирован на территории 6 сельских исполнительных комитетов района</w:t>
      </w:r>
      <w:r w:rsidRPr="00EF241C">
        <w:rPr>
          <w:sz w:val="30"/>
          <w:szCs w:val="30"/>
        </w:rPr>
        <w:t xml:space="preserve">: </w:t>
      </w:r>
      <w:proofErr w:type="spellStart"/>
      <w:r w:rsidRPr="00EF241C">
        <w:rPr>
          <w:i/>
          <w:sz w:val="30"/>
          <w:szCs w:val="30"/>
          <w:shd w:val="clear" w:color="auto" w:fill="FFFFFF"/>
        </w:rPr>
        <w:t>Мухавецк</w:t>
      </w:r>
      <w:r>
        <w:rPr>
          <w:i/>
          <w:sz w:val="30"/>
          <w:szCs w:val="30"/>
          <w:shd w:val="clear" w:color="auto" w:fill="FFFFFF"/>
        </w:rPr>
        <w:t>ого</w:t>
      </w:r>
      <w:proofErr w:type="spellEnd"/>
      <w:r w:rsidRPr="00EF241C">
        <w:rPr>
          <w:i/>
          <w:sz w:val="30"/>
          <w:szCs w:val="30"/>
          <w:shd w:val="clear" w:color="auto" w:fill="FFFFFF"/>
        </w:rPr>
        <w:t xml:space="preserve"> – 11</w:t>
      </w:r>
      <w:r>
        <w:rPr>
          <w:i/>
          <w:sz w:val="30"/>
          <w:szCs w:val="30"/>
          <w:shd w:val="clear" w:color="auto" w:fill="FFFFFF"/>
        </w:rPr>
        <w:t xml:space="preserve"> пожаров</w:t>
      </w:r>
      <w:r w:rsidRPr="00EF241C">
        <w:rPr>
          <w:i/>
          <w:sz w:val="30"/>
          <w:szCs w:val="30"/>
          <w:shd w:val="clear" w:color="auto" w:fill="FFFFFF"/>
        </w:rPr>
        <w:t xml:space="preserve"> </w:t>
      </w:r>
      <w:r>
        <w:rPr>
          <w:i/>
          <w:sz w:val="30"/>
          <w:szCs w:val="30"/>
          <w:shd w:val="clear" w:color="auto" w:fill="FFFFFF"/>
        </w:rPr>
        <w:t xml:space="preserve">в 2021 г. против 4 </w:t>
      </w:r>
      <w:r w:rsidRPr="00EF241C">
        <w:rPr>
          <w:i/>
          <w:sz w:val="30"/>
          <w:szCs w:val="30"/>
          <w:shd w:val="clear" w:color="auto" w:fill="FFFFFF"/>
        </w:rPr>
        <w:t>в 2020</w:t>
      </w:r>
      <w:r>
        <w:rPr>
          <w:i/>
          <w:sz w:val="30"/>
          <w:szCs w:val="30"/>
          <w:shd w:val="clear" w:color="auto" w:fill="FFFFFF"/>
        </w:rPr>
        <w:t xml:space="preserve"> г., </w:t>
      </w:r>
      <w:r w:rsidRPr="00EF241C">
        <w:rPr>
          <w:i/>
          <w:sz w:val="30"/>
          <w:szCs w:val="30"/>
          <w:shd w:val="clear" w:color="auto" w:fill="FFFFFF"/>
        </w:rPr>
        <w:t>Знаменск</w:t>
      </w:r>
      <w:r>
        <w:rPr>
          <w:i/>
          <w:sz w:val="30"/>
          <w:szCs w:val="30"/>
          <w:shd w:val="clear" w:color="auto" w:fill="FFFFFF"/>
        </w:rPr>
        <w:t>ого</w:t>
      </w:r>
      <w:r w:rsidRPr="00EF241C">
        <w:rPr>
          <w:i/>
          <w:sz w:val="30"/>
          <w:szCs w:val="30"/>
          <w:shd w:val="clear" w:color="auto" w:fill="FFFFFF"/>
        </w:rPr>
        <w:t xml:space="preserve"> – 8 </w:t>
      </w:r>
      <w:r>
        <w:rPr>
          <w:i/>
          <w:sz w:val="30"/>
          <w:szCs w:val="30"/>
          <w:shd w:val="clear" w:color="auto" w:fill="FFFFFF"/>
        </w:rPr>
        <w:t xml:space="preserve">против </w:t>
      </w:r>
      <w:r w:rsidRPr="00EF241C">
        <w:rPr>
          <w:i/>
          <w:sz w:val="30"/>
          <w:szCs w:val="30"/>
          <w:shd w:val="clear" w:color="auto" w:fill="FFFFFF"/>
        </w:rPr>
        <w:t>4</w:t>
      </w:r>
      <w:r>
        <w:rPr>
          <w:i/>
          <w:sz w:val="30"/>
          <w:szCs w:val="30"/>
          <w:shd w:val="clear" w:color="auto" w:fill="FFFFFF"/>
        </w:rPr>
        <w:t xml:space="preserve">, </w:t>
      </w:r>
      <w:proofErr w:type="spellStart"/>
      <w:r w:rsidRPr="00EF241C">
        <w:rPr>
          <w:i/>
          <w:sz w:val="30"/>
          <w:szCs w:val="30"/>
          <w:shd w:val="clear" w:color="auto" w:fill="FFFFFF"/>
        </w:rPr>
        <w:t>Радваничск</w:t>
      </w:r>
      <w:r>
        <w:rPr>
          <w:i/>
          <w:sz w:val="30"/>
          <w:szCs w:val="30"/>
          <w:shd w:val="clear" w:color="auto" w:fill="FFFFFF"/>
        </w:rPr>
        <w:t>ого</w:t>
      </w:r>
      <w:proofErr w:type="spellEnd"/>
      <w:r w:rsidRPr="00EF241C">
        <w:rPr>
          <w:i/>
          <w:sz w:val="30"/>
          <w:szCs w:val="30"/>
          <w:shd w:val="clear" w:color="auto" w:fill="FFFFFF"/>
        </w:rPr>
        <w:t xml:space="preserve"> – 4 </w:t>
      </w:r>
      <w:r>
        <w:rPr>
          <w:i/>
          <w:sz w:val="30"/>
          <w:szCs w:val="30"/>
          <w:shd w:val="clear" w:color="auto" w:fill="FFFFFF"/>
        </w:rPr>
        <w:t xml:space="preserve">против </w:t>
      </w:r>
      <w:r w:rsidRPr="00EF241C">
        <w:rPr>
          <w:i/>
          <w:sz w:val="30"/>
          <w:szCs w:val="30"/>
          <w:shd w:val="clear" w:color="auto" w:fill="FFFFFF"/>
        </w:rPr>
        <w:t>2</w:t>
      </w:r>
      <w:r>
        <w:rPr>
          <w:i/>
          <w:sz w:val="30"/>
          <w:szCs w:val="30"/>
          <w:shd w:val="clear" w:color="auto" w:fill="FFFFFF"/>
        </w:rPr>
        <w:t xml:space="preserve">, </w:t>
      </w:r>
      <w:proofErr w:type="spellStart"/>
      <w:r w:rsidRPr="00EF241C">
        <w:rPr>
          <w:i/>
          <w:sz w:val="30"/>
          <w:szCs w:val="30"/>
          <w:shd w:val="clear" w:color="auto" w:fill="FFFFFF"/>
        </w:rPr>
        <w:t>Чернинск</w:t>
      </w:r>
      <w:r>
        <w:rPr>
          <w:i/>
          <w:sz w:val="30"/>
          <w:szCs w:val="30"/>
          <w:shd w:val="clear" w:color="auto" w:fill="FFFFFF"/>
        </w:rPr>
        <w:t>ого</w:t>
      </w:r>
      <w:proofErr w:type="spellEnd"/>
      <w:r w:rsidRPr="00EF241C">
        <w:rPr>
          <w:i/>
          <w:sz w:val="30"/>
          <w:szCs w:val="30"/>
          <w:shd w:val="clear" w:color="auto" w:fill="FFFFFF"/>
        </w:rPr>
        <w:t xml:space="preserve"> – 4 </w:t>
      </w:r>
      <w:r>
        <w:rPr>
          <w:i/>
          <w:sz w:val="30"/>
          <w:szCs w:val="30"/>
          <w:shd w:val="clear" w:color="auto" w:fill="FFFFFF"/>
        </w:rPr>
        <w:t xml:space="preserve">против </w:t>
      </w:r>
      <w:r w:rsidRPr="00EF241C">
        <w:rPr>
          <w:i/>
          <w:sz w:val="30"/>
          <w:szCs w:val="30"/>
          <w:shd w:val="clear" w:color="auto" w:fill="FFFFFF"/>
        </w:rPr>
        <w:t>3</w:t>
      </w:r>
      <w:r>
        <w:rPr>
          <w:i/>
          <w:sz w:val="30"/>
          <w:szCs w:val="30"/>
          <w:shd w:val="clear" w:color="auto" w:fill="FFFFFF"/>
        </w:rPr>
        <w:t xml:space="preserve">, </w:t>
      </w:r>
      <w:proofErr w:type="spellStart"/>
      <w:r w:rsidRPr="00EF241C">
        <w:rPr>
          <w:i/>
          <w:sz w:val="30"/>
          <w:szCs w:val="30"/>
          <w:shd w:val="clear" w:color="auto" w:fill="FFFFFF"/>
        </w:rPr>
        <w:t>Тельминск</w:t>
      </w:r>
      <w:r>
        <w:rPr>
          <w:i/>
          <w:sz w:val="30"/>
          <w:szCs w:val="30"/>
          <w:shd w:val="clear" w:color="auto" w:fill="FFFFFF"/>
        </w:rPr>
        <w:t>ого</w:t>
      </w:r>
      <w:proofErr w:type="spellEnd"/>
      <w:r w:rsidRPr="00EF241C">
        <w:rPr>
          <w:i/>
          <w:sz w:val="30"/>
          <w:szCs w:val="30"/>
          <w:shd w:val="clear" w:color="auto" w:fill="FFFFFF"/>
        </w:rPr>
        <w:t xml:space="preserve"> – 3 </w:t>
      </w:r>
      <w:r>
        <w:rPr>
          <w:i/>
          <w:sz w:val="30"/>
          <w:szCs w:val="30"/>
          <w:shd w:val="clear" w:color="auto" w:fill="FFFFFF"/>
        </w:rPr>
        <w:t xml:space="preserve">против </w:t>
      </w:r>
      <w:r w:rsidRPr="00EF241C">
        <w:rPr>
          <w:i/>
          <w:sz w:val="30"/>
          <w:szCs w:val="30"/>
          <w:shd w:val="clear" w:color="auto" w:fill="FFFFFF"/>
        </w:rPr>
        <w:t>2</w:t>
      </w:r>
      <w:r>
        <w:rPr>
          <w:i/>
          <w:sz w:val="30"/>
          <w:szCs w:val="30"/>
          <w:shd w:val="clear" w:color="auto" w:fill="FFFFFF"/>
        </w:rPr>
        <w:t xml:space="preserve">, </w:t>
      </w:r>
      <w:proofErr w:type="spellStart"/>
      <w:r w:rsidRPr="00EF241C">
        <w:rPr>
          <w:i/>
          <w:sz w:val="30"/>
          <w:szCs w:val="30"/>
          <w:shd w:val="clear" w:color="auto" w:fill="FFFFFF"/>
        </w:rPr>
        <w:t>Лыщицк</w:t>
      </w:r>
      <w:r>
        <w:rPr>
          <w:i/>
          <w:sz w:val="30"/>
          <w:szCs w:val="30"/>
          <w:shd w:val="clear" w:color="auto" w:fill="FFFFFF"/>
        </w:rPr>
        <w:t>ого</w:t>
      </w:r>
      <w:proofErr w:type="spellEnd"/>
      <w:r w:rsidRPr="00EF241C">
        <w:rPr>
          <w:i/>
          <w:sz w:val="30"/>
          <w:szCs w:val="30"/>
          <w:shd w:val="clear" w:color="auto" w:fill="FFFFFF"/>
        </w:rPr>
        <w:t xml:space="preserve"> – </w:t>
      </w:r>
      <w:r>
        <w:rPr>
          <w:i/>
          <w:sz w:val="30"/>
          <w:szCs w:val="30"/>
          <w:shd w:val="clear" w:color="auto" w:fill="FFFFFF"/>
        </w:rPr>
        <w:t>3</w:t>
      </w:r>
      <w:r w:rsidRPr="00EF241C">
        <w:rPr>
          <w:i/>
          <w:sz w:val="30"/>
          <w:szCs w:val="30"/>
          <w:shd w:val="clear" w:color="auto" w:fill="FFFFFF"/>
        </w:rPr>
        <w:t xml:space="preserve"> </w:t>
      </w:r>
      <w:r>
        <w:rPr>
          <w:i/>
          <w:sz w:val="30"/>
          <w:szCs w:val="30"/>
          <w:shd w:val="clear" w:color="auto" w:fill="FFFFFF"/>
        </w:rPr>
        <w:t xml:space="preserve">против </w:t>
      </w:r>
      <w:r w:rsidRPr="00EF241C">
        <w:rPr>
          <w:i/>
          <w:sz w:val="30"/>
          <w:szCs w:val="30"/>
          <w:shd w:val="clear" w:color="auto" w:fill="FFFFFF"/>
        </w:rPr>
        <w:t>0.</w:t>
      </w:r>
      <w:bookmarkEnd w:id="1"/>
      <w:bookmarkEnd w:id="0"/>
    </w:p>
    <w:p w:rsidR="00D65810" w:rsidRPr="00E711B1" w:rsidRDefault="00D65810" w:rsidP="004670F7">
      <w:pPr>
        <w:widowControl w:val="0"/>
        <w:tabs>
          <w:tab w:val="left" w:pos="8900"/>
        </w:tabs>
        <w:ind w:firstLine="709"/>
        <w:jc w:val="both"/>
        <w:rPr>
          <w:b/>
          <w:sz w:val="30"/>
          <w:szCs w:val="30"/>
        </w:rPr>
      </w:pPr>
      <w:r w:rsidRPr="00EF241C">
        <w:rPr>
          <w:b/>
          <w:sz w:val="30"/>
          <w:szCs w:val="30"/>
        </w:rPr>
        <w:t xml:space="preserve">Рост количества пожаров в жилом фонде </w:t>
      </w:r>
      <w:r w:rsidRPr="00736819">
        <w:rPr>
          <w:bCs/>
          <w:sz w:val="30"/>
          <w:szCs w:val="30"/>
        </w:rPr>
        <w:t>(за исключением садовых товариществ, транспорта)</w:t>
      </w:r>
      <w:r w:rsidRPr="00EF241C">
        <w:rPr>
          <w:b/>
          <w:sz w:val="30"/>
          <w:szCs w:val="30"/>
        </w:rPr>
        <w:t xml:space="preserve"> зарегистрирован на территории </w:t>
      </w:r>
      <w:r w:rsidRPr="00E711B1">
        <w:rPr>
          <w:b/>
          <w:sz w:val="30"/>
          <w:szCs w:val="30"/>
        </w:rPr>
        <w:t xml:space="preserve">4 сельских исполнительных комитетов Брестского района: </w:t>
      </w:r>
    </w:p>
    <w:p w:rsidR="00D65810" w:rsidRPr="00E711B1" w:rsidRDefault="00D65810" w:rsidP="004670F7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  <w:shd w:val="clear" w:color="auto" w:fill="FFFFFF"/>
        </w:rPr>
      </w:pPr>
      <w:r w:rsidRPr="00E711B1">
        <w:rPr>
          <w:i/>
          <w:sz w:val="30"/>
          <w:szCs w:val="30"/>
          <w:shd w:val="clear" w:color="auto" w:fill="FFFFFF"/>
        </w:rPr>
        <w:t>- Знаменский – 5 пожаров (в 2020 г. – 3);</w:t>
      </w:r>
    </w:p>
    <w:p w:rsidR="00D65810" w:rsidRPr="00E711B1" w:rsidRDefault="00D65810" w:rsidP="004670F7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  <w:shd w:val="clear" w:color="auto" w:fill="FFFFFF"/>
        </w:rPr>
      </w:pPr>
      <w:r w:rsidRPr="00E711B1">
        <w:rPr>
          <w:i/>
          <w:sz w:val="30"/>
          <w:szCs w:val="30"/>
          <w:shd w:val="clear" w:color="auto" w:fill="FFFFFF"/>
        </w:rPr>
        <w:t xml:space="preserve">- </w:t>
      </w:r>
      <w:proofErr w:type="spellStart"/>
      <w:r w:rsidRPr="00E711B1">
        <w:rPr>
          <w:i/>
          <w:sz w:val="30"/>
          <w:szCs w:val="30"/>
          <w:shd w:val="clear" w:color="auto" w:fill="FFFFFF"/>
        </w:rPr>
        <w:t>Мухавецкий</w:t>
      </w:r>
      <w:proofErr w:type="spellEnd"/>
      <w:r w:rsidRPr="00E711B1">
        <w:rPr>
          <w:i/>
          <w:sz w:val="30"/>
          <w:szCs w:val="30"/>
          <w:shd w:val="clear" w:color="auto" w:fill="FFFFFF"/>
        </w:rPr>
        <w:t xml:space="preserve"> – 3 (2);</w:t>
      </w:r>
    </w:p>
    <w:p w:rsidR="00D65810" w:rsidRPr="00E711B1" w:rsidRDefault="00D65810" w:rsidP="004670F7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  <w:shd w:val="clear" w:color="auto" w:fill="FFFFFF"/>
        </w:rPr>
      </w:pPr>
      <w:r w:rsidRPr="00E711B1">
        <w:rPr>
          <w:i/>
          <w:sz w:val="30"/>
          <w:szCs w:val="30"/>
          <w:shd w:val="clear" w:color="auto" w:fill="FFFFFF"/>
        </w:rPr>
        <w:t xml:space="preserve">- </w:t>
      </w:r>
      <w:proofErr w:type="spellStart"/>
      <w:r w:rsidRPr="00E711B1">
        <w:rPr>
          <w:i/>
          <w:sz w:val="30"/>
          <w:szCs w:val="30"/>
          <w:shd w:val="clear" w:color="auto" w:fill="FFFFFF"/>
        </w:rPr>
        <w:t>Радваничский</w:t>
      </w:r>
      <w:proofErr w:type="spellEnd"/>
      <w:r w:rsidRPr="00E711B1">
        <w:rPr>
          <w:i/>
          <w:sz w:val="30"/>
          <w:szCs w:val="30"/>
          <w:shd w:val="clear" w:color="auto" w:fill="FFFFFF"/>
        </w:rPr>
        <w:t xml:space="preserve"> – 2 (1);</w:t>
      </w:r>
    </w:p>
    <w:p w:rsidR="00D65810" w:rsidRDefault="00D65810" w:rsidP="004670F7">
      <w:pPr>
        <w:widowControl w:val="0"/>
        <w:tabs>
          <w:tab w:val="left" w:pos="8900"/>
        </w:tabs>
        <w:jc w:val="both"/>
        <w:rPr>
          <w:i/>
          <w:sz w:val="30"/>
          <w:szCs w:val="30"/>
          <w:shd w:val="clear" w:color="auto" w:fill="FFFFFF"/>
        </w:rPr>
      </w:pPr>
      <w:r w:rsidRPr="00E711B1">
        <w:rPr>
          <w:i/>
          <w:sz w:val="30"/>
          <w:szCs w:val="30"/>
          <w:shd w:val="clear" w:color="auto" w:fill="FFFFFF"/>
        </w:rPr>
        <w:t xml:space="preserve">         - </w:t>
      </w:r>
      <w:proofErr w:type="spellStart"/>
      <w:r w:rsidRPr="00E711B1">
        <w:rPr>
          <w:i/>
          <w:sz w:val="30"/>
          <w:szCs w:val="30"/>
          <w:shd w:val="clear" w:color="auto" w:fill="FFFFFF"/>
        </w:rPr>
        <w:t>Лыщицкий</w:t>
      </w:r>
      <w:proofErr w:type="spellEnd"/>
      <w:r w:rsidRPr="00E711B1">
        <w:rPr>
          <w:i/>
          <w:sz w:val="30"/>
          <w:szCs w:val="30"/>
          <w:shd w:val="clear" w:color="auto" w:fill="FFFFFF"/>
        </w:rPr>
        <w:t xml:space="preserve"> – 3 (0).</w:t>
      </w:r>
    </w:p>
    <w:p w:rsidR="00D65810" w:rsidRPr="006D2560" w:rsidRDefault="00D65810" w:rsidP="004670F7">
      <w:pPr>
        <w:widowControl w:val="0"/>
        <w:tabs>
          <w:tab w:val="left" w:pos="8900"/>
        </w:tabs>
        <w:jc w:val="both"/>
        <w:rPr>
          <w:sz w:val="14"/>
          <w:szCs w:val="14"/>
        </w:rPr>
      </w:pPr>
    </w:p>
    <w:p w:rsidR="00D65810" w:rsidRPr="00EF241C" w:rsidRDefault="00D65810" w:rsidP="004670F7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  <w:shd w:val="clear" w:color="auto" w:fill="FFFFFF"/>
        </w:rPr>
      </w:pPr>
      <w:r w:rsidRPr="006D2560">
        <w:rPr>
          <w:b/>
          <w:bCs/>
          <w:sz w:val="30"/>
          <w:szCs w:val="30"/>
        </w:rPr>
        <w:t xml:space="preserve">От опасных факторов пожара зарегистрирована гибель 3 человек </w:t>
      </w:r>
      <w:r w:rsidRPr="00EF241C">
        <w:rPr>
          <w:i/>
          <w:iCs/>
          <w:sz w:val="30"/>
          <w:szCs w:val="30"/>
        </w:rPr>
        <w:t>(в 2020 г. – 3)</w:t>
      </w:r>
      <w:r w:rsidRPr="00EF241C">
        <w:rPr>
          <w:sz w:val="30"/>
          <w:szCs w:val="30"/>
        </w:rPr>
        <w:t xml:space="preserve">. </w:t>
      </w:r>
    </w:p>
    <w:p w:rsidR="00D65810" w:rsidRDefault="00D65810" w:rsidP="00D65810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</w:rPr>
      </w:pPr>
      <w:r w:rsidRPr="00EF241C">
        <w:rPr>
          <w:i/>
          <w:sz w:val="30"/>
          <w:szCs w:val="30"/>
          <w:shd w:val="clear" w:color="auto" w:fill="FFFFFF"/>
        </w:rPr>
        <w:lastRenderedPageBreak/>
        <w:t>Справочно:</w:t>
      </w:r>
      <w:r>
        <w:rPr>
          <w:i/>
          <w:sz w:val="30"/>
          <w:szCs w:val="30"/>
          <w:shd w:val="clear" w:color="auto" w:fill="FFFFFF"/>
        </w:rPr>
        <w:t xml:space="preserve"> </w:t>
      </w:r>
      <w:r w:rsidRPr="00EF241C">
        <w:rPr>
          <w:b/>
          <w:bCs/>
          <w:i/>
          <w:sz w:val="30"/>
          <w:szCs w:val="30"/>
        </w:rPr>
        <w:t xml:space="preserve">22.05.2021 </w:t>
      </w:r>
      <w:r w:rsidRPr="00EF241C">
        <w:rPr>
          <w:bCs/>
          <w:i/>
          <w:sz w:val="30"/>
          <w:szCs w:val="30"/>
        </w:rPr>
        <w:t xml:space="preserve">пожар </w:t>
      </w:r>
      <w:r w:rsidRPr="00EF241C">
        <w:rPr>
          <w:i/>
          <w:sz w:val="30"/>
          <w:szCs w:val="30"/>
        </w:rPr>
        <w:t xml:space="preserve">в жилом доме </w:t>
      </w:r>
      <w:r>
        <w:rPr>
          <w:i/>
          <w:sz w:val="30"/>
          <w:szCs w:val="30"/>
        </w:rPr>
        <w:t>в</w:t>
      </w:r>
      <w:r w:rsidRPr="00EF241C">
        <w:rPr>
          <w:i/>
          <w:sz w:val="30"/>
          <w:szCs w:val="30"/>
        </w:rPr>
        <w:t xml:space="preserve"> д. Б. </w:t>
      </w:r>
      <w:proofErr w:type="spellStart"/>
      <w:r w:rsidRPr="00EF241C">
        <w:rPr>
          <w:i/>
          <w:sz w:val="30"/>
          <w:szCs w:val="30"/>
        </w:rPr>
        <w:t>Мотыкалы</w:t>
      </w:r>
      <w:proofErr w:type="spellEnd"/>
      <w:r w:rsidRPr="00EF241C">
        <w:rPr>
          <w:i/>
          <w:sz w:val="30"/>
          <w:szCs w:val="30"/>
        </w:rPr>
        <w:t>, погибли гр-</w:t>
      </w:r>
      <w:r>
        <w:rPr>
          <w:i/>
          <w:sz w:val="30"/>
          <w:szCs w:val="30"/>
        </w:rPr>
        <w:t>не</w:t>
      </w:r>
      <w:r w:rsidRPr="00EF241C">
        <w:rPr>
          <w:i/>
          <w:sz w:val="30"/>
          <w:szCs w:val="30"/>
        </w:rPr>
        <w:t xml:space="preserve"> Станкевич И.А., Ласточкин В.П., </w:t>
      </w:r>
      <w:proofErr w:type="spellStart"/>
      <w:r w:rsidRPr="00EF241C">
        <w:rPr>
          <w:i/>
          <w:sz w:val="30"/>
          <w:szCs w:val="30"/>
        </w:rPr>
        <w:t>Бурдь</w:t>
      </w:r>
      <w:proofErr w:type="spellEnd"/>
      <w:r w:rsidRPr="00EF241C">
        <w:rPr>
          <w:i/>
          <w:sz w:val="30"/>
          <w:szCs w:val="30"/>
        </w:rPr>
        <w:t xml:space="preserve"> Т.Н. Причина пожара устанавливается. Рассматриваемая версия причины возникновения пожара – неосторожное обращение с огнем при курении со стороны погибших.</w:t>
      </w:r>
    </w:p>
    <w:p w:rsidR="00D65810" w:rsidRPr="00D50E84" w:rsidRDefault="00C3008E" w:rsidP="004670F7">
      <w:pPr>
        <w:widowControl w:val="0"/>
        <w:tabs>
          <w:tab w:val="left" w:pos="8900"/>
        </w:tabs>
        <w:ind w:firstLine="709"/>
        <w:jc w:val="both"/>
        <w:rPr>
          <w:bCs/>
          <w:iCs/>
          <w:sz w:val="30"/>
          <w:szCs w:val="30"/>
          <w:shd w:val="clear" w:color="auto" w:fill="FFFFFF"/>
        </w:rPr>
      </w:pPr>
      <w:r w:rsidRPr="00D50E84">
        <w:rPr>
          <w:bCs/>
          <w:iCs/>
          <w:sz w:val="30"/>
          <w:szCs w:val="30"/>
          <w:shd w:val="clear" w:color="auto" w:fill="FFFFFF"/>
        </w:rPr>
        <w:t xml:space="preserve">С наступлением </w:t>
      </w:r>
      <w:r w:rsidR="00D50E84" w:rsidRPr="00D50E84">
        <w:rPr>
          <w:bCs/>
          <w:iCs/>
          <w:sz w:val="30"/>
          <w:szCs w:val="30"/>
          <w:shd w:val="clear" w:color="auto" w:fill="FFFFFF"/>
        </w:rPr>
        <w:t xml:space="preserve">благоприятных погодных условий традиционно на территории Брестского района регистрируется увеличение количества пожаров на территории садовых товариществ. Основные причины таких пожаров </w:t>
      </w:r>
      <w:r w:rsidR="00D50E84" w:rsidRPr="00D50E84">
        <w:rPr>
          <w:bCs/>
          <w:iCs/>
          <w:sz w:val="30"/>
          <w:szCs w:val="30"/>
          <w:shd w:val="clear" w:color="auto" w:fill="FFFFFF"/>
        </w:rPr>
        <w:softHyphen/>
        <w:t>– нарушение требований пожарной безопасности при разведении костров и использовании специальных средств для приготовления пищи на углях (мангалы, барбекю).</w:t>
      </w:r>
    </w:p>
    <w:p w:rsidR="00D50E84" w:rsidRDefault="00D50E84" w:rsidP="004670F7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</w:rPr>
      </w:pPr>
      <w:r w:rsidRPr="006A4334">
        <w:rPr>
          <w:i/>
          <w:sz w:val="30"/>
          <w:szCs w:val="30"/>
        </w:rPr>
        <w:t>Справочно:</w:t>
      </w:r>
      <w:r w:rsidR="006A4334" w:rsidRPr="006A4334">
        <w:rPr>
          <w:i/>
          <w:sz w:val="30"/>
          <w:szCs w:val="30"/>
        </w:rPr>
        <w:t xml:space="preserve"> 06.06.2021 с.т. «Кристалл-100», ул. Солнечная, участок 14 пожар в деревянной хозяйственной постройке. В результате пожара огнем уничтожена кровля, перекрытие, внутренняя отделка и имущество, находящееся внутри строения. Причина пожара – неосторожное обращение с огнем со стороны собственника (оставленный без присмотра костер).</w:t>
      </w:r>
    </w:p>
    <w:p w:rsidR="005770A6" w:rsidRPr="005770A6" w:rsidRDefault="005770A6" w:rsidP="004670F7">
      <w:pPr>
        <w:widowControl w:val="0"/>
        <w:tabs>
          <w:tab w:val="left" w:pos="8900"/>
        </w:tabs>
        <w:ind w:firstLine="709"/>
        <w:jc w:val="both"/>
        <w:rPr>
          <w:i/>
          <w:sz w:val="30"/>
          <w:szCs w:val="30"/>
        </w:rPr>
      </w:pPr>
      <w:r w:rsidRPr="005770A6">
        <w:rPr>
          <w:bCs/>
          <w:i/>
          <w:iCs/>
          <w:sz w:val="30"/>
          <w:szCs w:val="30"/>
        </w:rPr>
        <w:t>13.06.2021</w:t>
      </w:r>
      <w:r w:rsidRPr="005770A6">
        <w:rPr>
          <w:b/>
          <w:i/>
          <w:iCs/>
        </w:rPr>
        <w:t xml:space="preserve"> </w:t>
      </w:r>
      <w:r w:rsidRPr="005770A6">
        <w:rPr>
          <w:bCs/>
          <w:i/>
          <w:iCs/>
          <w:sz w:val="30"/>
          <w:szCs w:val="30"/>
        </w:rPr>
        <w:t xml:space="preserve">р-н </w:t>
      </w:r>
      <w:proofErr w:type="spellStart"/>
      <w:r w:rsidRPr="005770A6">
        <w:rPr>
          <w:bCs/>
          <w:i/>
          <w:iCs/>
          <w:sz w:val="30"/>
          <w:szCs w:val="30"/>
        </w:rPr>
        <w:t>аг</w:t>
      </w:r>
      <w:proofErr w:type="spellEnd"/>
      <w:r w:rsidRPr="005770A6">
        <w:rPr>
          <w:bCs/>
          <w:i/>
          <w:iCs/>
          <w:sz w:val="30"/>
          <w:szCs w:val="30"/>
        </w:rPr>
        <w:t xml:space="preserve">. </w:t>
      </w:r>
      <w:proofErr w:type="spellStart"/>
      <w:r w:rsidRPr="005770A6">
        <w:rPr>
          <w:bCs/>
          <w:i/>
          <w:iCs/>
          <w:sz w:val="30"/>
          <w:szCs w:val="30"/>
        </w:rPr>
        <w:t>Мухавец</w:t>
      </w:r>
      <w:proofErr w:type="spellEnd"/>
      <w:r w:rsidRPr="005770A6">
        <w:rPr>
          <w:bCs/>
          <w:i/>
          <w:iCs/>
          <w:sz w:val="30"/>
          <w:szCs w:val="30"/>
        </w:rPr>
        <w:t>, с.т. «Полесье-88», уч. 41-42 пожар в двух деревянных хозяйственных строениях. Огнем одно строение уничтожено, повреждена кровля, внутренняя отделка и имущество второго строения. Причина пожара – неосторожное обращение с огнем со стороны собственника одной из построек (оставленный без присмотра мангал с непотушенными углями в месте хранения горючих материалов).</w:t>
      </w:r>
    </w:p>
    <w:p w:rsidR="00D50E84" w:rsidRPr="006A4334" w:rsidRDefault="006A4334" w:rsidP="004670F7">
      <w:pPr>
        <w:widowControl w:val="0"/>
        <w:tabs>
          <w:tab w:val="left" w:pos="8900"/>
        </w:tabs>
        <w:ind w:firstLine="709"/>
        <w:jc w:val="both"/>
        <w:rPr>
          <w:bCs/>
          <w:iCs/>
          <w:sz w:val="30"/>
          <w:szCs w:val="30"/>
          <w:shd w:val="clear" w:color="auto" w:fill="FFFFFF"/>
        </w:rPr>
      </w:pPr>
      <w:r w:rsidRPr="006A4334">
        <w:rPr>
          <w:i/>
          <w:sz w:val="30"/>
          <w:szCs w:val="30"/>
        </w:rPr>
        <w:t>28.06.2021 р-н д. Малые Косичи, с.т. «Химик-80», участок № 30 пожар деревянного хозяйственного строения. Огнем строение уничтожено. Причина пожара – неосторожное обращение с огнём со стороны близкого родственника собственника (оставленный без присмотра мангал с непотушенными углями в месте хранения горючих материалов).</w:t>
      </w:r>
    </w:p>
    <w:p w:rsidR="001E59AE" w:rsidRDefault="00D50E84" w:rsidP="004670F7">
      <w:pPr>
        <w:pStyle w:val="11"/>
        <w:widowControl w:val="0"/>
        <w:shd w:val="clear" w:color="auto" w:fill="FFFFFF"/>
        <w:tabs>
          <w:tab w:val="left" w:pos="1276"/>
        </w:tabs>
        <w:ind w:firstLine="709"/>
      </w:pPr>
      <w:r>
        <w:t>Брестский РОЧС информирует о необходимости соблюдений элементарных требований пожарной безопасности:</w:t>
      </w:r>
    </w:p>
    <w:p w:rsidR="005770A6" w:rsidRPr="00AE4DE1" w:rsidRDefault="005770A6" w:rsidP="004670F7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и</w:t>
      </w:r>
      <w:r w:rsidRPr="00AE4DE1">
        <w:rPr>
          <w:color w:val="000000"/>
          <w:szCs w:val="28"/>
        </w:rPr>
        <w:t>спользовать специальные приспособления для приготовления пищи, разводить костры следует при условии обеспечения непрерывного контроля за</w:t>
      </w:r>
      <w:r>
        <w:rPr>
          <w:color w:val="000000"/>
          <w:szCs w:val="28"/>
        </w:rPr>
        <w:t xml:space="preserve"> процессом горения и тления</w:t>
      </w:r>
      <w:r w:rsidRPr="005770A6">
        <w:rPr>
          <w:color w:val="000000"/>
          <w:szCs w:val="28"/>
        </w:rPr>
        <w:t>;</w:t>
      </w:r>
      <w:r w:rsidRPr="00AE4DE1">
        <w:rPr>
          <w:color w:val="000000"/>
          <w:szCs w:val="28"/>
        </w:rPr>
        <w:t xml:space="preserve"> </w:t>
      </w:r>
    </w:p>
    <w:p w:rsidR="005770A6" w:rsidRPr="00AE4DE1" w:rsidRDefault="005770A6" w:rsidP="004670F7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м</w:t>
      </w:r>
      <w:r w:rsidRPr="00AE4DE1">
        <w:rPr>
          <w:color w:val="000000"/>
          <w:szCs w:val="28"/>
        </w:rPr>
        <w:t xml:space="preserve">еста для разведения костров должны быть очищены от горючих веществ и материалов, сухой растительности </w:t>
      </w:r>
      <w:r>
        <w:rPr>
          <w:color w:val="000000"/>
          <w:szCs w:val="28"/>
        </w:rPr>
        <w:t>и обеспечены средствами тушения</w:t>
      </w:r>
      <w:r w:rsidRPr="005770A6">
        <w:rPr>
          <w:color w:val="000000"/>
          <w:szCs w:val="28"/>
        </w:rPr>
        <w:t>;</w:t>
      </w:r>
      <w:r w:rsidRPr="00AE4DE1">
        <w:rPr>
          <w:color w:val="000000"/>
          <w:szCs w:val="28"/>
        </w:rPr>
        <w:t xml:space="preserve">  </w:t>
      </w:r>
    </w:p>
    <w:p w:rsidR="005770A6" w:rsidRPr="00AE4DE1" w:rsidRDefault="005770A6" w:rsidP="004670F7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trike/>
          <w:color w:val="000000"/>
          <w:szCs w:val="28"/>
        </w:rPr>
      </w:pPr>
      <w:r>
        <w:rPr>
          <w:color w:val="000000"/>
          <w:szCs w:val="28"/>
        </w:rPr>
        <w:t>- п</w:t>
      </w:r>
      <w:r w:rsidRPr="00AE4DE1">
        <w:rPr>
          <w:color w:val="000000"/>
          <w:szCs w:val="28"/>
        </w:rPr>
        <w:t>роцесс горения и тления 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>
        <w:rPr>
          <w:color w:val="000000"/>
          <w:szCs w:val="28"/>
        </w:rPr>
        <w:t>ся горючие вещества и материалы</w:t>
      </w:r>
      <w:r w:rsidRPr="005770A6">
        <w:rPr>
          <w:color w:val="000000"/>
          <w:szCs w:val="28"/>
        </w:rPr>
        <w:t>;</w:t>
      </w:r>
    </w:p>
    <w:p w:rsidR="005770A6" w:rsidRPr="00AE4DE1" w:rsidRDefault="004670F7" w:rsidP="004670F7">
      <w:pPr>
        <w:pStyle w:val="11"/>
        <w:widowControl w:val="0"/>
        <w:shd w:val="clear" w:color="auto" w:fill="FFFFFF"/>
        <w:tabs>
          <w:tab w:val="left" w:pos="709"/>
        </w:tabs>
        <w:ind w:firstLine="0"/>
        <w:rPr>
          <w:szCs w:val="28"/>
        </w:rPr>
      </w:pPr>
      <w:r w:rsidRPr="004670F7">
        <w:rPr>
          <w:sz w:val="24"/>
          <w:szCs w:val="28"/>
        </w:rPr>
        <w:tab/>
      </w:r>
      <w:r w:rsidR="005770A6">
        <w:rPr>
          <w:szCs w:val="28"/>
        </w:rPr>
        <w:t>- п</w:t>
      </w:r>
      <w:r w:rsidR="005770A6" w:rsidRPr="00AE4DE1">
        <w:rPr>
          <w:szCs w:val="28"/>
        </w:rPr>
        <w:t xml:space="preserve">о окончании процесса горения остатки горящих (тлеющих) материалов </w:t>
      </w:r>
      <w:r w:rsidR="005770A6" w:rsidRPr="00AE4DE1">
        <w:rPr>
          <w:szCs w:val="28"/>
        </w:rPr>
        <w:lastRenderedPageBreak/>
        <w:t>должны быть потушен</w:t>
      </w:r>
      <w:r w:rsidR="005770A6">
        <w:rPr>
          <w:szCs w:val="28"/>
        </w:rPr>
        <w:t>ы до полного прекращения тления</w:t>
      </w:r>
      <w:r w:rsidR="005770A6" w:rsidRPr="005770A6">
        <w:rPr>
          <w:color w:val="000000"/>
          <w:szCs w:val="28"/>
        </w:rPr>
        <w:t>;</w:t>
      </w:r>
    </w:p>
    <w:p w:rsidR="005770A6" w:rsidRPr="00AE4DE1" w:rsidRDefault="005770A6" w:rsidP="004670F7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- и</w:t>
      </w:r>
      <w:r w:rsidRPr="00AE4DE1">
        <w:rPr>
          <w:szCs w:val="28"/>
        </w:rPr>
        <w:t>спользовани</w:t>
      </w:r>
      <w:r w:rsidR="004670F7">
        <w:rPr>
          <w:szCs w:val="28"/>
        </w:rPr>
        <w:t xml:space="preserve">е для разжигания костров и угля </w:t>
      </w:r>
      <w:r w:rsidRPr="00AE4DE1">
        <w:rPr>
          <w:szCs w:val="28"/>
        </w:rPr>
        <w:t>легковоспламеняющихся и горючих жидкостей (за исключением жидкостей, специально предназначен</w:t>
      </w:r>
      <w:r w:rsidR="004670F7">
        <w:rPr>
          <w:szCs w:val="28"/>
        </w:rPr>
        <w:t>ных для розжига) не допускается;</w:t>
      </w:r>
      <w:bookmarkStart w:id="2" w:name="_GoBack"/>
      <w:bookmarkEnd w:id="2"/>
    </w:p>
    <w:p w:rsidR="005770A6" w:rsidRPr="00AE4DE1" w:rsidRDefault="005770A6" w:rsidP="004670F7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color w:val="000000" w:themeColor="text1"/>
          <w:szCs w:val="28"/>
        </w:rPr>
      </w:pPr>
      <w:r>
        <w:rPr>
          <w:szCs w:val="28"/>
        </w:rPr>
        <w:t>- н</w:t>
      </w:r>
      <w:r w:rsidRPr="00AE4DE1">
        <w:rPr>
          <w:szCs w:val="28"/>
        </w:rPr>
        <w:t xml:space="preserve">а придомовой территории, </w:t>
      </w:r>
      <w:r w:rsidRPr="00AE4DE1">
        <w:rPr>
          <w:color w:val="000000"/>
          <w:szCs w:val="28"/>
        </w:rPr>
        <w:t xml:space="preserve">земельных участках, предоставленных </w:t>
      </w:r>
      <w:r w:rsidRPr="00AE4DE1">
        <w:rPr>
          <w:szCs w:val="28"/>
        </w:rPr>
        <w:t xml:space="preserve">для ведения коллективного садоводства или дачного строительства, не </w:t>
      </w:r>
      <w:r w:rsidRPr="00AE4DE1">
        <w:rPr>
          <w:color w:val="000000" w:themeColor="text1"/>
          <w:szCs w:val="28"/>
        </w:rPr>
        <w:t>допускается выжигани</w:t>
      </w:r>
      <w:r w:rsidR="004670F7">
        <w:rPr>
          <w:color w:val="000000" w:themeColor="text1"/>
          <w:szCs w:val="28"/>
        </w:rPr>
        <w:t>е сухой растительности на корню;</w:t>
      </w:r>
      <w:r w:rsidRPr="00AE4DE1">
        <w:rPr>
          <w:color w:val="000000" w:themeColor="text1"/>
          <w:szCs w:val="28"/>
        </w:rPr>
        <w:t xml:space="preserve"> </w:t>
      </w:r>
    </w:p>
    <w:p w:rsidR="005770A6" w:rsidRPr="00AE4DE1" w:rsidRDefault="005770A6" w:rsidP="00577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DE1">
        <w:rPr>
          <w:rFonts w:ascii="Times New Roman" w:hAnsi="Times New Roman" w:cs="Times New Roman"/>
          <w:sz w:val="28"/>
          <w:szCs w:val="28"/>
        </w:rPr>
        <w:t>при обнаружении пожара сообщить об этом по телефону 101 или 112 либо непосредственно в пожарное аварийно-спасательное подразделение</w:t>
      </w:r>
      <w:r w:rsidR="004670F7">
        <w:rPr>
          <w:rFonts w:ascii="Times New Roman" w:hAnsi="Times New Roman" w:cs="Times New Roman"/>
          <w:sz w:val="28"/>
          <w:szCs w:val="28"/>
        </w:rPr>
        <w:t>.</w:t>
      </w:r>
    </w:p>
    <w:p w:rsidR="005770A6" w:rsidRPr="001E59AE" w:rsidRDefault="005770A6" w:rsidP="001E59AE">
      <w:pPr>
        <w:pStyle w:val="11"/>
        <w:widowControl w:val="0"/>
        <w:shd w:val="clear" w:color="auto" w:fill="FFFFFF"/>
        <w:tabs>
          <w:tab w:val="left" w:pos="1276"/>
        </w:tabs>
        <w:rPr>
          <w:color w:val="000000"/>
          <w:sz w:val="30"/>
          <w:szCs w:val="30"/>
        </w:rPr>
      </w:pPr>
    </w:p>
    <w:p w:rsidR="001E59AE" w:rsidRPr="00D6764C" w:rsidRDefault="006A4334" w:rsidP="005770A6">
      <w:pPr>
        <w:pStyle w:val="11"/>
        <w:widowControl w:val="0"/>
        <w:shd w:val="clear" w:color="auto" w:fill="FFFFFF"/>
        <w:tabs>
          <w:tab w:val="left" w:pos="1276"/>
        </w:tabs>
        <w:ind w:firstLine="0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77088C" w:rsidRDefault="0077088C" w:rsidP="00D50E84">
      <w:pPr>
        <w:ind w:firstLine="709"/>
        <w:jc w:val="both"/>
      </w:pPr>
    </w:p>
    <w:sectPr w:rsidR="007708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DB"/>
    <w:rsid w:val="001E59AE"/>
    <w:rsid w:val="00275F3F"/>
    <w:rsid w:val="00342BD7"/>
    <w:rsid w:val="003D564E"/>
    <w:rsid w:val="004670F7"/>
    <w:rsid w:val="004A3A6C"/>
    <w:rsid w:val="005770A6"/>
    <w:rsid w:val="006268F7"/>
    <w:rsid w:val="00644556"/>
    <w:rsid w:val="006A4334"/>
    <w:rsid w:val="0077088C"/>
    <w:rsid w:val="00C3008E"/>
    <w:rsid w:val="00C579DB"/>
    <w:rsid w:val="00CD68CF"/>
    <w:rsid w:val="00D50E84"/>
    <w:rsid w:val="00D55468"/>
    <w:rsid w:val="00D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F741"/>
  <w15:chartTrackingRefBased/>
  <w15:docId w15:val="{5D597A7A-36B3-4B49-B392-0FC3EC3B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A3A6C"/>
    <w:rPr>
      <w:b/>
      <w:bCs/>
    </w:rPr>
  </w:style>
  <w:style w:type="paragraph" w:customStyle="1" w:styleId="11">
    <w:name w:val="Обычный11"/>
    <w:rsid w:val="001E59AE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1E5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5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cp:lastPrinted>2021-07-08T06:58:00Z</cp:lastPrinted>
  <dcterms:created xsi:type="dcterms:W3CDTF">2021-07-08T12:12:00Z</dcterms:created>
  <dcterms:modified xsi:type="dcterms:W3CDTF">2021-07-08T12:12:00Z</dcterms:modified>
</cp:coreProperties>
</file>